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8AA" w:rsidRPr="00CD18AA" w:rsidRDefault="00CD18AA" w:rsidP="00CD18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8AA">
        <w:rPr>
          <w:rFonts w:ascii="Times New Roman" w:hAnsi="Times New Roman" w:cs="Times New Roman"/>
          <w:b/>
          <w:sz w:val="24"/>
          <w:szCs w:val="24"/>
        </w:rPr>
        <w:t>Jon Black</w:t>
      </w:r>
    </w:p>
    <w:p w:rsidR="00CD18AA" w:rsidRPr="00CD18AA" w:rsidRDefault="00CD18AA" w:rsidP="00CD18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8AA">
        <w:rPr>
          <w:rFonts w:ascii="Times New Roman" w:hAnsi="Times New Roman" w:cs="Times New Roman"/>
          <w:b/>
          <w:sz w:val="24"/>
          <w:szCs w:val="24"/>
        </w:rPr>
        <w:t>Previously Published Titles</w:t>
      </w:r>
    </w:p>
    <w:p w:rsidR="00CD18AA" w:rsidRDefault="00CD18AA" w:rsidP="00CD18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18AA" w:rsidRPr="00C4213C" w:rsidRDefault="00CD18AA" w:rsidP="00CD18AA">
      <w:pPr>
        <w:jc w:val="both"/>
        <w:rPr>
          <w:rFonts w:ascii="Times New Roman" w:hAnsi="Times New Roman" w:cs="Times New Roman"/>
          <w:sz w:val="24"/>
          <w:szCs w:val="24"/>
        </w:rPr>
      </w:pPr>
      <w:r w:rsidRPr="00C64905">
        <w:rPr>
          <w:rFonts w:ascii="Times New Roman" w:hAnsi="Times New Roman" w:cs="Times New Roman"/>
          <w:b/>
          <w:i/>
          <w:sz w:val="24"/>
          <w:szCs w:val="24"/>
        </w:rPr>
        <w:t xml:space="preserve">Bel </w:t>
      </w:r>
      <w:proofErr w:type="spellStart"/>
      <w:r w:rsidRPr="00C64905">
        <w:rPr>
          <w:rFonts w:ascii="Times New Roman" w:hAnsi="Times New Roman" w:cs="Times New Roman"/>
          <w:b/>
          <w:i/>
          <w:sz w:val="24"/>
          <w:szCs w:val="24"/>
        </w:rPr>
        <w:t>Nemeton</w:t>
      </w:r>
      <w:proofErr w:type="spellEnd"/>
      <w:r w:rsidRPr="00C4213C">
        <w:rPr>
          <w:rFonts w:ascii="Times New Roman" w:hAnsi="Times New Roman" w:cs="Times New Roman"/>
          <w:sz w:val="24"/>
          <w:szCs w:val="24"/>
        </w:rPr>
        <w:t>, published April 2018 by 18</w:t>
      </w:r>
      <w:r w:rsidRPr="00C4213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4213C">
        <w:rPr>
          <w:rFonts w:ascii="Times New Roman" w:hAnsi="Times New Roman" w:cs="Times New Roman"/>
          <w:sz w:val="24"/>
          <w:szCs w:val="24"/>
        </w:rPr>
        <w:t xml:space="preserve"> Wall Productions (</w:t>
      </w:r>
      <w:hyperlink r:id="rId7" w:history="1">
        <w:r w:rsidRPr="00C4213C">
          <w:rPr>
            <w:rStyle w:val="Hyperlink"/>
            <w:rFonts w:ascii="Times New Roman" w:hAnsi="Times New Roman" w:cs="Times New Roman"/>
            <w:sz w:val="24"/>
            <w:szCs w:val="24"/>
          </w:rPr>
          <w:t>https://www.amazon.com/Bel-Nemeton-1-Jon-Black/dp/1946033057</w:t>
        </w:r>
      </w:hyperlink>
      <w:r w:rsidRPr="00C4213C">
        <w:rPr>
          <w:rFonts w:ascii="Times New Roman" w:hAnsi="Times New Roman" w:cs="Times New Roman"/>
          <w:sz w:val="24"/>
          <w:szCs w:val="24"/>
        </w:rPr>
        <w:t>).</w:t>
      </w:r>
    </w:p>
    <w:p w:rsidR="00CD18AA" w:rsidRPr="00986D17" w:rsidRDefault="00CD18AA" w:rsidP="00CD18AA">
      <w:pPr>
        <w:jc w:val="both"/>
        <w:rPr>
          <w:rFonts w:ascii="Times New Roman" w:hAnsi="Times New Roman" w:cs="Times New Roman"/>
          <w:sz w:val="24"/>
          <w:szCs w:val="24"/>
        </w:rPr>
      </w:pPr>
      <w:r w:rsidRPr="00986D17">
        <w:rPr>
          <w:rFonts w:ascii="Times New Roman" w:hAnsi="Times New Roman" w:cs="Times New Roman"/>
          <w:i/>
          <w:sz w:val="24"/>
          <w:szCs w:val="24"/>
        </w:rPr>
        <w:t>Summary:</w:t>
      </w:r>
      <w:r w:rsidRPr="00986D17">
        <w:rPr>
          <w:rFonts w:ascii="Times New Roman" w:hAnsi="Times New Roman" w:cs="Times New Roman"/>
          <w:sz w:val="24"/>
          <w:szCs w:val="24"/>
        </w:rPr>
        <w:t xml:space="preserve"> The novel interweaves separate but related narratives combining 6</w:t>
      </w:r>
      <w:r w:rsidRPr="00986D1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86D17">
        <w:rPr>
          <w:rFonts w:ascii="Times New Roman" w:hAnsi="Times New Roman" w:cs="Times New Roman"/>
          <w:sz w:val="24"/>
          <w:szCs w:val="24"/>
        </w:rPr>
        <w:t xml:space="preserve"> century Arthurian historical fantasy and globetrotting 21</w:t>
      </w:r>
      <w:r w:rsidRPr="00986D17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986D17">
        <w:rPr>
          <w:rFonts w:ascii="Times New Roman" w:hAnsi="Times New Roman" w:cs="Times New Roman"/>
          <w:sz w:val="24"/>
          <w:szCs w:val="24"/>
        </w:rPr>
        <w:t xml:space="preserve"> century pulp to explore the question of what became of Merlin after Camelot’s fall.</w:t>
      </w:r>
    </w:p>
    <w:p w:rsidR="003A19DC" w:rsidRDefault="003A19DC" w:rsidP="003A19DC">
      <w:pPr>
        <w:jc w:val="both"/>
        <w:rPr>
          <w:rFonts w:ascii="Times New Roman" w:hAnsi="Times New Roman" w:cs="Times New Roman"/>
          <w:sz w:val="24"/>
          <w:szCs w:val="24"/>
        </w:rPr>
      </w:pPr>
      <w:r w:rsidRPr="00CD18AA">
        <w:rPr>
          <w:rFonts w:ascii="Times New Roman" w:hAnsi="Times New Roman" w:cs="Times New Roman"/>
          <w:i/>
          <w:sz w:val="24"/>
          <w:szCs w:val="24"/>
        </w:rPr>
        <w:t>Awards:</w:t>
      </w:r>
      <w:r w:rsidRPr="00CD18AA">
        <w:rPr>
          <w:rFonts w:ascii="Times New Roman" w:hAnsi="Times New Roman" w:cs="Times New Roman"/>
          <w:sz w:val="24"/>
          <w:szCs w:val="24"/>
        </w:rPr>
        <w:t xml:space="preserve"> “Bes</w:t>
      </w:r>
      <w:r>
        <w:rPr>
          <w:rFonts w:ascii="Times New Roman" w:hAnsi="Times New Roman" w:cs="Times New Roman"/>
          <w:sz w:val="24"/>
          <w:szCs w:val="24"/>
        </w:rPr>
        <w:t>t Thriller N</w:t>
      </w:r>
      <w:r w:rsidRPr="00986D17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vel Published in 2018</w:t>
      </w:r>
      <w:r w:rsidRPr="00CD18AA">
        <w:rPr>
          <w:rFonts w:ascii="Times New Roman" w:hAnsi="Times New Roman" w:cs="Times New Roman"/>
          <w:sz w:val="24"/>
          <w:szCs w:val="24"/>
        </w:rPr>
        <w:t xml:space="preserve">,” by the </w:t>
      </w:r>
      <w:proofErr w:type="spellStart"/>
      <w:r w:rsidRPr="00CD18AA">
        <w:rPr>
          <w:rFonts w:ascii="Times New Roman" w:hAnsi="Times New Roman" w:cs="Times New Roman"/>
          <w:sz w:val="24"/>
          <w:szCs w:val="24"/>
        </w:rPr>
        <w:t>Preditors</w:t>
      </w:r>
      <w:proofErr w:type="spellEnd"/>
      <w:r w:rsidRPr="00CD18AA">
        <w:rPr>
          <w:rFonts w:ascii="Times New Roman" w:hAnsi="Times New Roman" w:cs="Times New Roman"/>
          <w:sz w:val="24"/>
          <w:szCs w:val="24"/>
        </w:rPr>
        <w:t xml:space="preserve"> and Editors Poll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8" w:history="1">
        <w:r w:rsidRPr="00741B6A">
          <w:rPr>
            <w:rStyle w:val="Hyperlink"/>
            <w:rFonts w:ascii="Times New Roman" w:hAnsi="Times New Roman" w:cs="Times New Roman"/>
            <w:sz w:val="24"/>
            <w:szCs w:val="24"/>
          </w:rPr>
          <w:t>http://critters.org/predpoll/final_tally_novelthrill.ht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  <w:r w:rsidRPr="00CD18AA">
        <w:rPr>
          <w:rFonts w:ascii="Times New Roman" w:hAnsi="Times New Roman" w:cs="Times New Roman"/>
          <w:sz w:val="24"/>
          <w:szCs w:val="24"/>
        </w:rPr>
        <w:t>.</w:t>
      </w:r>
    </w:p>
    <w:p w:rsidR="003A19DC" w:rsidRDefault="003A19DC" w:rsidP="003A19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A19DC" w:rsidRDefault="003A19DC" w:rsidP="003A19DC">
      <w:pPr>
        <w:rPr>
          <w:rFonts w:ascii="Times New Roman" w:hAnsi="Times New Roman" w:cs="Times New Roman"/>
          <w:sz w:val="24"/>
          <w:szCs w:val="24"/>
        </w:rPr>
      </w:pPr>
      <w:r w:rsidRPr="00267A1B">
        <w:rPr>
          <w:rFonts w:ascii="Times New Roman" w:hAnsi="Times New Roman" w:cs="Times New Roman"/>
          <w:b/>
          <w:sz w:val="24"/>
          <w:szCs w:val="24"/>
        </w:rPr>
        <w:t>“A Scandal in Hollywood”</w:t>
      </w:r>
      <w:r>
        <w:rPr>
          <w:rFonts w:ascii="Times New Roman" w:hAnsi="Times New Roman" w:cs="Times New Roman"/>
          <w:sz w:val="24"/>
          <w:szCs w:val="24"/>
        </w:rPr>
        <w:t xml:space="preserve"> part of </w:t>
      </w:r>
      <w:r w:rsidRPr="00267A1B">
        <w:rPr>
          <w:rFonts w:ascii="Times New Roman" w:hAnsi="Times New Roman" w:cs="Times New Roman"/>
          <w:i/>
          <w:sz w:val="24"/>
          <w:szCs w:val="24"/>
        </w:rPr>
        <w:t>Silver Screen Sleuths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published September 2018 by 18</w:t>
      </w:r>
      <w:r w:rsidRPr="003A19D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Wall Pr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ducti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ns (</w:t>
      </w:r>
      <w:hyperlink r:id="rId9" w:history="1">
        <w:r w:rsidRPr="00741B6A">
          <w:rPr>
            <w:rStyle w:val="Hyperlink"/>
            <w:rFonts w:ascii="Times New Roman" w:hAnsi="Times New Roman" w:cs="Times New Roman"/>
            <w:sz w:val="24"/>
            <w:szCs w:val="24"/>
          </w:rPr>
          <w:t>https://www.amazon.com/Silver-Screen-Sleuths-Nicole-Petit-ebook/dp/B07HNJQTVV</w:t>
        </w:r>
      </w:hyperlink>
      <w:r>
        <w:rPr>
          <w:rFonts w:ascii="Times New Roman" w:hAnsi="Times New Roman" w:cs="Times New Roman"/>
          <w:sz w:val="24"/>
          <w:szCs w:val="24"/>
        </w:rPr>
        <w:t>), a</w:t>
      </w:r>
      <w:r>
        <w:rPr>
          <w:rFonts w:ascii="Times New Roman" w:hAnsi="Times New Roman" w:cs="Times New Roman"/>
          <w:sz w:val="24"/>
          <w:szCs w:val="24"/>
        </w:rPr>
        <w:t>n anthology of mysteries with historical actors and directors from Hollywood’s Golden Age as protagonists, scheduled for release in mid-2018 from 18</w:t>
      </w:r>
      <w:r w:rsidRPr="00EE346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Wall Productions. </w:t>
      </w:r>
    </w:p>
    <w:p w:rsidR="003A19DC" w:rsidRPr="00E87109" w:rsidRDefault="003A19DC" w:rsidP="003A19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Summary: </w:t>
      </w:r>
      <w:r>
        <w:rPr>
          <w:rFonts w:ascii="Times New Roman" w:hAnsi="Times New Roman" w:cs="Times New Roman"/>
          <w:sz w:val="24"/>
          <w:szCs w:val="24"/>
        </w:rPr>
        <w:t>It’s 1946 Hollywood. Completing the last of his Sherlock Holmes films, actor Basil Rathbone vows to never again play the famous detective. A criminal mastermind determined to match wits against Sherlock Holmes’ living avatar has other plans, forcing Rathbone into a battle of wits to save Los Angeles from disaster.</w:t>
      </w:r>
    </w:p>
    <w:p w:rsidR="00CD18AA" w:rsidRDefault="003A19DC" w:rsidP="00CD18AA">
      <w:pPr>
        <w:jc w:val="both"/>
        <w:rPr>
          <w:rFonts w:ascii="Times New Roman" w:hAnsi="Times New Roman" w:cs="Times New Roman"/>
          <w:sz w:val="24"/>
          <w:szCs w:val="24"/>
        </w:rPr>
      </w:pPr>
      <w:r w:rsidRPr="00CD18AA">
        <w:rPr>
          <w:rFonts w:ascii="Times New Roman" w:hAnsi="Times New Roman" w:cs="Times New Roman"/>
          <w:i/>
          <w:sz w:val="24"/>
          <w:szCs w:val="24"/>
        </w:rPr>
        <w:t>Awards:</w:t>
      </w:r>
      <w:r w:rsidRPr="00CD18AA">
        <w:rPr>
          <w:rFonts w:ascii="Times New Roman" w:hAnsi="Times New Roman" w:cs="Times New Roman"/>
          <w:sz w:val="24"/>
          <w:szCs w:val="24"/>
        </w:rPr>
        <w:t xml:space="preserve"> “Best Short Story (All</w:t>
      </w:r>
      <w:r>
        <w:rPr>
          <w:rFonts w:ascii="Times New Roman" w:hAnsi="Times New Roman" w:cs="Times New Roman"/>
          <w:sz w:val="24"/>
          <w:szCs w:val="24"/>
        </w:rPr>
        <w:t xml:space="preserve"> Other Genres) Published in 2018</w:t>
      </w:r>
      <w:r w:rsidRPr="00CD18AA">
        <w:rPr>
          <w:rFonts w:ascii="Times New Roman" w:hAnsi="Times New Roman" w:cs="Times New Roman"/>
          <w:sz w:val="24"/>
          <w:szCs w:val="24"/>
        </w:rPr>
        <w:t xml:space="preserve">,” by the </w:t>
      </w:r>
      <w:proofErr w:type="spellStart"/>
      <w:r w:rsidRPr="00CD18AA">
        <w:rPr>
          <w:rFonts w:ascii="Times New Roman" w:hAnsi="Times New Roman" w:cs="Times New Roman"/>
          <w:sz w:val="24"/>
          <w:szCs w:val="24"/>
        </w:rPr>
        <w:t>Preditors</w:t>
      </w:r>
      <w:proofErr w:type="spellEnd"/>
      <w:r w:rsidRPr="00CD18AA">
        <w:rPr>
          <w:rFonts w:ascii="Times New Roman" w:hAnsi="Times New Roman" w:cs="Times New Roman"/>
          <w:sz w:val="24"/>
          <w:szCs w:val="24"/>
        </w:rPr>
        <w:t xml:space="preserve"> and Editors Poll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3A19DC">
        <w:rPr>
          <w:rStyle w:val="Hyperlink"/>
          <w:rFonts w:ascii="Times New Roman" w:hAnsi="Times New Roman" w:cs="Times New Roman"/>
          <w:sz w:val="24"/>
          <w:szCs w:val="24"/>
        </w:rPr>
        <w:t>http://critters.org/predpoll/final_tally_shortstory.ht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D18AA">
        <w:rPr>
          <w:rFonts w:ascii="Times New Roman" w:hAnsi="Times New Roman" w:cs="Times New Roman"/>
          <w:sz w:val="24"/>
          <w:szCs w:val="24"/>
        </w:rPr>
        <w:t>.</w:t>
      </w:r>
    </w:p>
    <w:p w:rsidR="003A19DC" w:rsidRDefault="003A19DC" w:rsidP="00CD18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18AA" w:rsidRDefault="00CD18AA" w:rsidP="00CD18AA">
      <w:pPr>
        <w:rPr>
          <w:rFonts w:ascii="Times New Roman" w:hAnsi="Times New Roman" w:cs="Times New Roman"/>
          <w:sz w:val="24"/>
          <w:szCs w:val="24"/>
        </w:rPr>
      </w:pPr>
      <w:r w:rsidRPr="000B1619">
        <w:rPr>
          <w:rFonts w:ascii="Times New Roman" w:hAnsi="Times New Roman" w:cs="Times New Roman"/>
          <w:b/>
          <w:sz w:val="24"/>
          <w:szCs w:val="24"/>
        </w:rPr>
        <w:t>“</w:t>
      </w:r>
      <w:r w:rsidRPr="00CD18AA">
        <w:rPr>
          <w:rFonts w:ascii="Times New Roman" w:hAnsi="Times New Roman" w:cs="Times New Roman"/>
          <w:b/>
          <w:sz w:val="24"/>
          <w:szCs w:val="24"/>
        </w:rPr>
        <w:t>Gabriel’s Trumpet,”</w:t>
      </w:r>
      <w:r w:rsidRPr="00CD18AA">
        <w:rPr>
          <w:rFonts w:ascii="Times New Roman" w:hAnsi="Times New Roman" w:cs="Times New Roman"/>
          <w:sz w:val="24"/>
          <w:szCs w:val="24"/>
        </w:rPr>
        <w:t xml:space="preserve"> part of the </w:t>
      </w:r>
      <w:r w:rsidRPr="00CD18AA">
        <w:rPr>
          <w:rFonts w:ascii="Times New Roman" w:hAnsi="Times New Roman" w:cs="Times New Roman"/>
          <w:i/>
          <w:sz w:val="24"/>
          <w:szCs w:val="24"/>
        </w:rPr>
        <w:t>Speakeasies and Spiritualists</w:t>
      </w:r>
      <w:r>
        <w:rPr>
          <w:rFonts w:ascii="Times New Roman" w:hAnsi="Times New Roman" w:cs="Times New Roman"/>
          <w:sz w:val="24"/>
          <w:szCs w:val="24"/>
        </w:rPr>
        <w:t xml:space="preserve"> anthology published </w:t>
      </w:r>
      <w:r w:rsidR="00AB20F9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August 2017 from 18</w:t>
      </w:r>
      <w:r w:rsidRPr="00CD18A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Wall Productions (</w:t>
      </w:r>
      <w:hyperlink r:id="rId10" w:history="1">
        <w:r w:rsidRPr="008F6FE0">
          <w:rPr>
            <w:rStyle w:val="Hyperlink"/>
            <w:rFonts w:ascii="Times New Roman" w:hAnsi="Times New Roman" w:cs="Times New Roman"/>
            <w:sz w:val="24"/>
            <w:szCs w:val="24"/>
          </w:rPr>
          <w:t>https://www.amazon.com/Speakeasies-Spiritualists-Nicole-Petit/dp/1946033030</w:t>
        </w:r>
      </w:hyperlink>
      <w:r>
        <w:rPr>
          <w:rFonts w:ascii="Times New Roman" w:hAnsi="Times New Roman" w:cs="Times New Roman"/>
          <w:sz w:val="24"/>
          <w:szCs w:val="24"/>
        </w:rPr>
        <w:t>).</w:t>
      </w:r>
    </w:p>
    <w:p w:rsidR="00CD18AA" w:rsidRDefault="00CD18AA" w:rsidP="00CD18AA">
      <w:pPr>
        <w:jc w:val="both"/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</w:pPr>
      <w:r w:rsidRPr="00CD18AA">
        <w:rPr>
          <w:rFonts w:ascii="Times New Roman" w:hAnsi="Times New Roman" w:cs="Times New Roman"/>
          <w:i/>
          <w:sz w:val="24"/>
          <w:szCs w:val="24"/>
        </w:rPr>
        <w:t xml:space="preserve">Summary: </w:t>
      </w:r>
      <w:r w:rsidRPr="00CD18AA">
        <w:rPr>
          <w:rFonts w:ascii="Times New Roman" w:hAnsi="Times New Roman" w:cs="Times New Roman"/>
          <w:sz w:val="24"/>
          <w:szCs w:val="24"/>
          <w:shd w:val="clear" w:color="auto" w:fill="FFFFFF"/>
        </w:rPr>
        <w:t>Steeped in the music and music</w:t>
      </w:r>
      <w:r w:rsidR="00986D17">
        <w:rPr>
          <w:rFonts w:ascii="Times New Roman" w:hAnsi="Times New Roman" w:cs="Times New Roman"/>
          <w:sz w:val="24"/>
          <w:szCs w:val="24"/>
          <w:shd w:val="clear" w:color="auto" w:fill="FFFFFF"/>
        </w:rPr>
        <w:t>al</w:t>
      </w:r>
      <w:r w:rsidRPr="00CD18A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scene of the 1920s, “Gabriel’s Trumpet” follows a paranormal investigator as he tracks a musician, allegedly returned from the dead, across </w:t>
      </w:r>
      <w:r w:rsidR="00986D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Mississippi Delta, </w:t>
      </w:r>
      <w:r w:rsidR="002D76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Jazz Age </w:t>
      </w:r>
      <w:r w:rsidRPr="00CD18AA">
        <w:rPr>
          <w:rFonts w:ascii="Times New Roman" w:hAnsi="Times New Roman" w:cs="Times New Roman"/>
          <w:sz w:val="24"/>
          <w:szCs w:val="24"/>
          <w:shd w:val="clear" w:color="auto" w:fill="FFFFFF"/>
        </w:rPr>
        <w:t>New Orleans, and New York at the height of the Harlem Renaissance. Along the way, he faces off against rival investigators, dangerous locals, uncooperative authorities, and perhaps eve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n a supernatural entity or two.</w:t>
      </w:r>
    </w:p>
    <w:p w:rsidR="00CD18AA" w:rsidRDefault="00CD18AA" w:rsidP="00CD18AA">
      <w:pPr>
        <w:jc w:val="both"/>
        <w:rPr>
          <w:rFonts w:ascii="Times New Roman" w:hAnsi="Times New Roman" w:cs="Times New Roman"/>
          <w:sz w:val="24"/>
          <w:szCs w:val="24"/>
        </w:rPr>
      </w:pPr>
      <w:r w:rsidRPr="00CD18AA">
        <w:rPr>
          <w:rFonts w:ascii="Times New Roman" w:hAnsi="Times New Roman" w:cs="Times New Roman"/>
          <w:i/>
          <w:sz w:val="24"/>
          <w:szCs w:val="24"/>
        </w:rPr>
        <w:t>Awards:</w:t>
      </w:r>
      <w:r w:rsidRPr="00CD18AA">
        <w:rPr>
          <w:rFonts w:ascii="Times New Roman" w:hAnsi="Times New Roman" w:cs="Times New Roman"/>
          <w:sz w:val="24"/>
          <w:szCs w:val="24"/>
        </w:rPr>
        <w:t xml:space="preserve"> “Best Short Story (All Other Genres) Published in 2017,” by the </w:t>
      </w:r>
      <w:proofErr w:type="spellStart"/>
      <w:r w:rsidRPr="00CD18AA">
        <w:rPr>
          <w:rFonts w:ascii="Times New Roman" w:hAnsi="Times New Roman" w:cs="Times New Roman"/>
          <w:sz w:val="24"/>
          <w:szCs w:val="24"/>
        </w:rPr>
        <w:t>Preditors</w:t>
      </w:r>
      <w:proofErr w:type="spellEnd"/>
      <w:r w:rsidRPr="00CD18AA">
        <w:rPr>
          <w:rFonts w:ascii="Times New Roman" w:hAnsi="Times New Roman" w:cs="Times New Roman"/>
          <w:sz w:val="24"/>
          <w:szCs w:val="24"/>
        </w:rPr>
        <w:t xml:space="preserve"> and Editors Poll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3A19DC" w:rsidRPr="003A19DC">
        <w:rPr>
          <w:rFonts w:ascii="Times New Roman" w:hAnsi="Times New Roman" w:cs="Times New Roman"/>
          <w:sz w:val="24"/>
          <w:szCs w:val="24"/>
        </w:rPr>
        <w:t>https://critters.org/predpoll/2017/final_tally_shortstory.ht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D18AA">
        <w:rPr>
          <w:rFonts w:ascii="Times New Roman" w:hAnsi="Times New Roman" w:cs="Times New Roman"/>
          <w:sz w:val="24"/>
          <w:szCs w:val="24"/>
        </w:rPr>
        <w:t>.</w:t>
      </w:r>
    </w:p>
    <w:p w:rsidR="00CD18AA" w:rsidRPr="00CD18AA" w:rsidRDefault="00CD18AA" w:rsidP="00CD18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18AA" w:rsidRDefault="00CD18AA" w:rsidP="00CD18AA">
      <w:pPr>
        <w:rPr>
          <w:rFonts w:ascii="Times New Roman" w:hAnsi="Times New Roman" w:cs="Times New Roman"/>
          <w:sz w:val="24"/>
          <w:szCs w:val="24"/>
        </w:rPr>
      </w:pPr>
      <w:r w:rsidRPr="00CD18AA">
        <w:rPr>
          <w:rFonts w:ascii="Times New Roman" w:hAnsi="Times New Roman" w:cs="Times New Roman"/>
          <w:b/>
          <w:sz w:val="24"/>
          <w:szCs w:val="24"/>
        </w:rPr>
        <w:lastRenderedPageBreak/>
        <w:t>“So Lonesome I Could Die”</w:t>
      </w:r>
      <w:r w:rsidRPr="00CD18AA">
        <w:rPr>
          <w:rFonts w:ascii="Times New Roman" w:hAnsi="Times New Roman" w:cs="Times New Roman"/>
          <w:sz w:val="24"/>
          <w:szCs w:val="24"/>
        </w:rPr>
        <w:t xml:space="preserve"> part of the </w:t>
      </w:r>
      <w:proofErr w:type="spellStart"/>
      <w:r w:rsidRPr="00CD18AA">
        <w:rPr>
          <w:rFonts w:ascii="Times New Roman" w:hAnsi="Times New Roman" w:cs="Times New Roman"/>
          <w:i/>
          <w:sz w:val="24"/>
          <w:szCs w:val="24"/>
        </w:rPr>
        <w:t>Descansos</w:t>
      </w:r>
      <w:proofErr w:type="spellEnd"/>
      <w:r w:rsidRPr="00CD18AA">
        <w:rPr>
          <w:rFonts w:ascii="Times New Roman" w:hAnsi="Times New Roman" w:cs="Times New Roman"/>
          <w:sz w:val="24"/>
          <w:szCs w:val="24"/>
        </w:rPr>
        <w:t xml:space="preserve"> anthology, published</w:t>
      </w:r>
      <w:r w:rsidR="00AB20F9">
        <w:rPr>
          <w:rFonts w:ascii="Times New Roman" w:hAnsi="Times New Roman" w:cs="Times New Roman"/>
          <w:sz w:val="24"/>
          <w:szCs w:val="24"/>
        </w:rPr>
        <w:t xml:space="preserve"> in</w:t>
      </w:r>
      <w:r w:rsidRPr="00CD18AA">
        <w:rPr>
          <w:rFonts w:ascii="Times New Roman" w:hAnsi="Times New Roman" w:cs="Times New Roman"/>
          <w:sz w:val="24"/>
          <w:szCs w:val="24"/>
        </w:rPr>
        <w:t xml:space="preserve"> July 2017 from Darkhouse</w:t>
      </w:r>
      <w:r>
        <w:rPr>
          <w:rFonts w:ascii="Times New Roman" w:hAnsi="Times New Roman" w:cs="Times New Roman"/>
          <w:sz w:val="24"/>
          <w:szCs w:val="24"/>
        </w:rPr>
        <w:t xml:space="preserve"> Books (</w:t>
      </w:r>
      <w:hyperlink r:id="rId11" w:history="1">
        <w:r w:rsidRPr="008F6FE0">
          <w:rPr>
            <w:rStyle w:val="Hyperlink"/>
            <w:rFonts w:ascii="Times New Roman" w:hAnsi="Times New Roman" w:cs="Times New Roman"/>
            <w:sz w:val="24"/>
            <w:szCs w:val="24"/>
          </w:rPr>
          <w:t>https://www.amazon.com/Descansos-Words-Wayside-Susannah-Carlson/dp/1945467002</w:t>
        </w:r>
      </w:hyperlink>
      <w:r>
        <w:rPr>
          <w:rFonts w:ascii="Times New Roman" w:hAnsi="Times New Roman" w:cs="Times New Roman"/>
          <w:sz w:val="24"/>
          <w:szCs w:val="24"/>
        </w:rPr>
        <w:t>).</w:t>
      </w:r>
    </w:p>
    <w:p w:rsidR="00CD18AA" w:rsidRPr="00401B62" w:rsidRDefault="00CD18AA" w:rsidP="00401B62">
      <w:pPr>
        <w:rPr>
          <w:rFonts w:ascii="Times New Roman" w:hAnsi="Times New Roman" w:cs="Times New Roman"/>
          <w:i/>
          <w:sz w:val="24"/>
          <w:szCs w:val="24"/>
        </w:rPr>
      </w:pPr>
      <w:r w:rsidRPr="00986D17">
        <w:rPr>
          <w:rFonts w:ascii="Times New Roman" w:hAnsi="Times New Roman" w:cs="Times New Roman"/>
          <w:i/>
          <w:sz w:val="24"/>
          <w:szCs w:val="24"/>
        </w:rPr>
        <w:t xml:space="preserve">Summary: </w:t>
      </w:r>
      <w:r w:rsidRPr="00986D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“So Lonesome I Could Die” brings together Texas Gothic and the classic Ghost Story for a musically-themed tale set in the Depression-era Hill Country. It is the story of musical prodigy Johnnie </w:t>
      </w:r>
      <w:proofErr w:type="spellStart"/>
      <w:r w:rsidRPr="00986D17">
        <w:rPr>
          <w:rFonts w:ascii="Times New Roman" w:hAnsi="Times New Roman" w:cs="Times New Roman"/>
          <w:sz w:val="24"/>
          <w:szCs w:val="24"/>
          <w:shd w:val="clear" w:color="auto" w:fill="FFFFFF"/>
        </w:rPr>
        <w:t>Gruene</w:t>
      </w:r>
      <w:proofErr w:type="spellEnd"/>
      <w:r w:rsidR="00986D17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86D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his mysterious origins, big chance for fortune and glory, and enigmatic fate.</w:t>
      </w:r>
    </w:p>
    <w:p w:rsidR="00024F20" w:rsidRDefault="00024F20" w:rsidP="00267A1B">
      <w:pPr>
        <w:rPr>
          <w:rFonts w:ascii="Times New Roman" w:hAnsi="Times New Roman" w:cs="Times New Roman"/>
          <w:b/>
          <w:sz w:val="24"/>
          <w:szCs w:val="24"/>
        </w:rPr>
      </w:pPr>
    </w:p>
    <w:p w:rsidR="00CD18AA" w:rsidRPr="00CD18AA" w:rsidRDefault="00CD18AA" w:rsidP="00267A1B">
      <w:pPr>
        <w:rPr>
          <w:rFonts w:ascii="Times New Roman" w:hAnsi="Times New Roman" w:cs="Times New Roman"/>
          <w:sz w:val="24"/>
          <w:szCs w:val="24"/>
        </w:rPr>
      </w:pPr>
      <w:r w:rsidRPr="00267A1B">
        <w:rPr>
          <w:rFonts w:ascii="Times New Roman" w:hAnsi="Times New Roman" w:cs="Times New Roman"/>
          <w:b/>
          <w:sz w:val="24"/>
          <w:szCs w:val="24"/>
        </w:rPr>
        <w:t xml:space="preserve">“Bel </w:t>
      </w:r>
      <w:proofErr w:type="spellStart"/>
      <w:r w:rsidRPr="00267A1B">
        <w:rPr>
          <w:rFonts w:ascii="Times New Roman" w:hAnsi="Times New Roman" w:cs="Times New Roman"/>
          <w:b/>
          <w:sz w:val="24"/>
          <w:szCs w:val="24"/>
        </w:rPr>
        <w:t>Nemeton</w:t>
      </w:r>
      <w:proofErr w:type="spellEnd"/>
      <w:r w:rsidR="00267A1B">
        <w:rPr>
          <w:rFonts w:ascii="Times New Roman" w:hAnsi="Times New Roman" w:cs="Times New Roman"/>
          <w:b/>
          <w:sz w:val="24"/>
          <w:szCs w:val="24"/>
        </w:rPr>
        <w:t>,</w:t>
      </w:r>
      <w:r w:rsidRPr="00267A1B">
        <w:rPr>
          <w:rFonts w:ascii="Times New Roman" w:hAnsi="Times New Roman" w:cs="Times New Roman"/>
          <w:b/>
          <w:sz w:val="24"/>
          <w:szCs w:val="24"/>
        </w:rPr>
        <w:t>”</w:t>
      </w:r>
      <w:r w:rsidRPr="00CD18AA">
        <w:rPr>
          <w:rFonts w:ascii="Times New Roman" w:hAnsi="Times New Roman" w:cs="Times New Roman"/>
          <w:sz w:val="24"/>
          <w:szCs w:val="24"/>
        </w:rPr>
        <w:t xml:space="preserve"> part of the </w:t>
      </w:r>
      <w:r w:rsidRPr="00267A1B">
        <w:rPr>
          <w:rFonts w:ascii="Times New Roman" w:hAnsi="Times New Roman" w:cs="Times New Roman"/>
          <w:i/>
          <w:sz w:val="24"/>
          <w:szCs w:val="24"/>
        </w:rPr>
        <w:t xml:space="preserve">After Avalon </w:t>
      </w:r>
      <w:r w:rsidRPr="00CD18AA">
        <w:rPr>
          <w:rFonts w:ascii="Times New Roman" w:hAnsi="Times New Roman" w:cs="Times New Roman"/>
          <w:sz w:val="24"/>
          <w:szCs w:val="24"/>
        </w:rPr>
        <w:t>antholo</w:t>
      </w:r>
      <w:r w:rsidR="00267A1B">
        <w:rPr>
          <w:rFonts w:ascii="Times New Roman" w:hAnsi="Times New Roman" w:cs="Times New Roman"/>
          <w:sz w:val="24"/>
          <w:szCs w:val="24"/>
        </w:rPr>
        <w:t>gy published in August 2016 by</w:t>
      </w:r>
      <w:r w:rsidRPr="00CD18AA">
        <w:rPr>
          <w:rFonts w:ascii="Times New Roman" w:hAnsi="Times New Roman" w:cs="Times New Roman"/>
          <w:sz w:val="24"/>
          <w:szCs w:val="24"/>
        </w:rPr>
        <w:t xml:space="preserve"> 18</w:t>
      </w:r>
      <w:r w:rsidRPr="00CD18A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D18AA">
        <w:rPr>
          <w:rFonts w:ascii="Times New Roman" w:hAnsi="Times New Roman" w:cs="Times New Roman"/>
          <w:sz w:val="24"/>
          <w:szCs w:val="24"/>
        </w:rPr>
        <w:t xml:space="preserve"> Wall Productions (</w:t>
      </w:r>
      <w:hyperlink r:id="rId12" w:history="1">
        <w:r w:rsidRPr="00CD18AA">
          <w:rPr>
            <w:rStyle w:val="Hyperlink"/>
            <w:rFonts w:ascii="Times New Roman" w:hAnsi="Times New Roman" w:cs="Times New Roman"/>
            <w:sz w:val="24"/>
            <w:szCs w:val="24"/>
          </w:rPr>
          <w:t>https://www.amazon.com/After-Avalon-Nicole-Petit/dp/1946033006</w:t>
        </w:r>
      </w:hyperlink>
      <w:r w:rsidR="00267A1B">
        <w:rPr>
          <w:rFonts w:ascii="Times New Roman" w:hAnsi="Times New Roman" w:cs="Times New Roman"/>
          <w:sz w:val="24"/>
          <w:szCs w:val="24"/>
        </w:rPr>
        <w:t>).</w:t>
      </w:r>
    </w:p>
    <w:p w:rsidR="00267A1B" w:rsidRDefault="00267A1B" w:rsidP="00267A1B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Summary: </w:t>
      </w:r>
      <w:r>
        <w:rPr>
          <w:rFonts w:ascii="Times New Roman" w:hAnsi="Times New Roman" w:cs="Times New Roman"/>
          <w:sz w:val="24"/>
          <w:szCs w:val="24"/>
        </w:rPr>
        <w:t xml:space="preserve">My novel of the same name (see above) </w:t>
      </w:r>
      <w:proofErr w:type="gramStart"/>
      <w:r>
        <w:rPr>
          <w:rFonts w:ascii="Times New Roman" w:hAnsi="Times New Roman" w:cs="Times New Roman"/>
          <w:sz w:val="24"/>
          <w:szCs w:val="24"/>
        </w:rPr>
        <w:t>is based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on this short story</w:t>
      </w:r>
    </w:p>
    <w:p w:rsidR="00CD18AA" w:rsidRPr="00267A1B" w:rsidRDefault="00CD18AA" w:rsidP="00267A1B">
      <w:pPr>
        <w:rPr>
          <w:rFonts w:ascii="Times New Roman" w:hAnsi="Times New Roman" w:cs="Times New Roman"/>
          <w:sz w:val="24"/>
          <w:szCs w:val="24"/>
        </w:rPr>
      </w:pPr>
      <w:r w:rsidRPr="00267A1B">
        <w:rPr>
          <w:rFonts w:ascii="Times New Roman" w:hAnsi="Times New Roman" w:cs="Times New Roman"/>
          <w:sz w:val="24"/>
          <w:szCs w:val="24"/>
        </w:rPr>
        <w:t xml:space="preserve">Awards: Top Ten Best Anthologies, 2016 </w:t>
      </w:r>
      <w:proofErr w:type="spellStart"/>
      <w:r w:rsidRPr="00267A1B">
        <w:rPr>
          <w:rFonts w:ascii="Times New Roman" w:hAnsi="Times New Roman" w:cs="Times New Roman"/>
          <w:sz w:val="24"/>
          <w:szCs w:val="24"/>
        </w:rPr>
        <w:t>Preditors</w:t>
      </w:r>
      <w:proofErr w:type="spellEnd"/>
      <w:r w:rsidRPr="00267A1B">
        <w:rPr>
          <w:rFonts w:ascii="Times New Roman" w:hAnsi="Times New Roman" w:cs="Times New Roman"/>
          <w:sz w:val="24"/>
          <w:szCs w:val="24"/>
        </w:rPr>
        <w:t xml:space="preserve"> and Editors Poll </w:t>
      </w:r>
      <w:r w:rsidR="00267A1B" w:rsidRPr="00267A1B">
        <w:rPr>
          <w:rFonts w:ascii="Times New Roman" w:hAnsi="Times New Roman" w:cs="Times New Roman"/>
          <w:sz w:val="24"/>
          <w:szCs w:val="24"/>
        </w:rPr>
        <w:t>(http://critters.org/predpoll/2016/final_tally_antho.ht)</w:t>
      </w:r>
    </w:p>
    <w:p w:rsidR="00CD18AA" w:rsidRDefault="00CD18AA" w:rsidP="00CD18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18AA" w:rsidRPr="00267A1B" w:rsidRDefault="00CD18AA" w:rsidP="00CD18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7A1B">
        <w:rPr>
          <w:rFonts w:ascii="Times New Roman" w:hAnsi="Times New Roman" w:cs="Times New Roman"/>
          <w:b/>
          <w:sz w:val="24"/>
          <w:szCs w:val="24"/>
        </w:rPr>
        <w:t>Upcoming Titles</w:t>
      </w:r>
    </w:p>
    <w:p w:rsidR="00CD18AA" w:rsidRDefault="00CD18AA" w:rsidP="00CD18AA">
      <w:pPr>
        <w:rPr>
          <w:rFonts w:ascii="Times New Roman" w:hAnsi="Times New Roman" w:cs="Times New Roman"/>
          <w:sz w:val="24"/>
          <w:szCs w:val="24"/>
        </w:rPr>
      </w:pPr>
      <w:r w:rsidRPr="00267A1B">
        <w:rPr>
          <w:rFonts w:ascii="Times New Roman" w:hAnsi="Times New Roman" w:cs="Times New Roman"/>
          <w:b/>
          <w:sz w:val="24"/>
          <w:szCs w:val="24"/>
        </w:rPr>
        <w:t>“The Green Muse</w:t>
      </w:r>
      <w:r w:rsidR="00267A1B">
        <w:rPr>
          <w:rFonts w:ascii="Times New Roman" w:hAnsi="Times New Roman" w:cs="Times New Roman"/>
          <w:b/>
          <w:sz w:val="24"/>
          <w:szCs w:val="24"/>
        </w:rPr>
        <w:t>,</w:t>
      </w:r>
      <w:r w:rsidRPr="00267A1B">
        <w:rPr>
          <w:rFonts w:ascii="Times New Roman" w:hAnsi="Times New Roman" w:cs="Times New Roman"/>
          <w:b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D7651">
        <w:rPr>
          <w:rFonts w:ascii="Times New Roman" w:hAnsi="Times New Roman" w:cs="Times New Roman"/>
          <w:sz w:val="24"/>
          <w:szCs w:val="24"/>
        </w:rPr>
        <w:t xml:space="preserve">part of </w:t>
      </w:r>
      <w:r w:rsidR="002D7651" w:rsidRPr="002D7651">
        <w:rPr>
          <w:rFonts w:ascii="Times New Roman" w:hAnsi="Times New Roman" w:cs="Times New Roman"/>
          <w:i/>
          <w:sz w:val="24"/>
          <w:szCs w:val="24"/>
        </w:rPr>
        <w:t>T</w:t>
      </w:r>
      <w:r w:rsidR="00267A1B" w:rsidRPr="002D7651">
        <w:rPr>
          <w:rFonts w:ascii="Times New Roman" w:hAnsi="Times New Roman" w:cs="Times New Roman"/>
          <w:i/>
          <w:sz w:val="24"/>
          <w:szCs w:val="24"/>
        </w:rPr>
        <w:t>he</w:t>
      </w:r>
      <w:r w:rsidR="00267A1B">
        <w:rPr>
          <w:rFonts w:ascii="Times New Roman" w:hAnsi="Times New Roman" w:cs="Times New Roman"/>
          <w:sz w:val="24"/>
          <w:szCs w:val="24"/>
        </w:rPr>
        <w:t xml:space="preserve"> </w:t>
      </w:r>
      <w:r w:rsidR="00267A1B" w:rsidRPr="00267A1B">
        <w:rPr>
          <w:rFonts w:ascii="Times New Roman" w:hAnsi="Times New Roman" w:cs="Times New Roman"/>
          <w:i/>
          <w:sz w:val="24"/>
          <w:szCs w:val="24"/>
        </w:rPr>
        <w:t>Chromatic Court</w:t>
      </w:r>
      <w:r w:rsidR="00A15B39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A15B39">
        <w:rPr>
          <w:rFonts w:ascii="Times New Roman" w:hAnsi="Times New Roman" w:cs="Times New Roman"/>
          <w:sz w:val="24"/>
          <w:szCs w:val="24"/>
        </w:rPr>
        <w:t>a Mythos/weird fiction</w:t>
      </w:r>
      <w:r w:rsidR="00267A1B">
        <w:rPr>
          <w:rFonts w:ascii="Times New Roman" w:hAnsi="Times New Roman" w:cs="Times New Roman"/>
          <w:sz w:val="24"/>
          <w:szCs w:val="24"/>
        </w:rPr>
        <w:t xml:space="preserve"> anthology</w:t>
      </w:r>
      <w:r w:rsidR="00A15B39">
        <w:rPr>
          <w:rFonts w:ascii="Times New Roman" w:hAnsi="Times New Roman" w:cs="Times New Roman"/>
          <w:sz w:val="24"/>
          <w:szCs w:val="24"/>
        </w:rPr>
        <w:t>,</w:t>
      </w:r>
      <w:r w:rsidR="00267A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sc</w:t>
      </w:r>
      <w:r w:rsidR="003A19DC">
        <w:rPr>
          <w:rFonts w:ascii="Times New Roman" w:hAnsi="Times New Roman" w:cs="Times New Roman"/>
          <w:sz w:val="24"/>
          <w:szCs w:val="24"/>
        </w:rPr>
        <w:t>heduled for release in 2019</w:t>
      </w:r>
      <w:r>
        <w:rPr>
          <w:rFonts w:ascii="Times New Roman" w:hAnsi="Times New Roman" w:cs="Times New Roman"/>
          <w:sz w:val="24"/>
          <w:szCs w:val="24"/>
        </w:rPr>
        <w:t xml:space="preserve"> from 18</w:t>
      </w:r>
      <w:r w:rsidRPr="00EE346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Wall Productions.</w:t>
      </w:r>
    </w:p>
    <w:p w:rsidR="00267A1B" w:rsidRDefault="00267A1B" w:rsidP="00CD18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Summary:</w:t>
      </w:r>
      <w:r w:rsidR="00E8710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15B39">
        <w:rPr>
          <w:rFonts w:ascii="Times New Roman" w:hAnsi="Times New Roman" w:cs="Times New Roman"/>
          <w:sz w:val="24"/>
          <w:szCs w:val="24"/>
        </w:rPr>
        <w:t xml:space="preserve">In 1910s Paris, a reporter for the very traditional art publication </w:t>
      </w:r>
      <w:r w:rsidR="00A15B39">
        <w:rPr>
          <w:rFonts w:ascii="Times New Roman" w:hAnsi="Times New Roman" w:cs="Times New Roman"/>
          <w:i/>
          <w:sz w:val="24"/>
          <w:szCs w:val="24"/>
        </w:rPr>
        <w:t xml:space="preserve">Gil Blas </w:t>
      </w:r>
      <w:r w:rsidR="002D7651">
        <w:rPr>
          <w:rFonts w:ascii="Times New Roman" w:hAnsi="Times New Roman" w:cs="Times New Roman"/>
          <w:sz w:val="24"/>
          <w:szCs w:val="24"/>
        </w:rPr>
        <w:t xml:space="preserve">is forced into </w:t>
      </w:r>
      <w:r w:rsidR="00A15B39">
        <w:rPr>
          <w:rFonts w:ascii="Times New Roman" w:hAnsi="Times New Roman" w:cs="Times New Roman"/>
          <w:sz w:val="24"/>
          <w:szCs w:val="24"/>
        </w:rPr>
        <w:t xml:space="preserve">Montmartre’s bohemian underworld to discover who or </w:t>
      </w:r>
      <w:r w:rsidR="00986D17">
        <w:rPr>
          <w:rFonts w:ascii="Times New Roman" w:hAnsi="Times New Roman" w:cs="Times New Roman"/>
          <w:sz w:val="24"/>
          <w:szCs w:val="24"/>
        </w:rPr>
        <w:t>what is killing practitioners of a</w:t>
      </w:r>
      <w:r w:rsidR="00A15B39">
        <w:rPr>
          <w:rFonts w:ascii="Times New Roman" w:hAnsi="Times New Roman" w:cs="Times New Roman"/>
          <w:sz w:val="24"/>
          <w:szCs w:val="24"/>
        </w:rPr>
        <w:t xml:space="preserve"> daring new art form called Cubism.</w:t>
      </w:r>
    </w:p>
    <w:p w:rsidR="003A19DC" w:rsidRDefault="003A19DC" w:rsidP="00CD18AA">
      <w:pPr>
        <w:rPr>
          <w:rFonts w:ascii="Times New Roman" w:hAnsi="Times New Roman" w:cs="Times New Roman"/>
          <w:sz w:val="24"/>
          <w:szCs w:val="24"/>
        </w:rPr>
      </w:pPr>
    </w:p>
    <w:p w:rsidR="00024F20" w:rsidRDefault="003A19DC" w:rsidP="00CD18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3A19DC">
        <w:rPr>
          <w:rFonts w:ascii="Times New Roman" w:hAnsi="Times New Roman" w:cs="Times New Roman"/>
          <w:b/>
          <w:sz w:val="24"/>
          <w:szCs w:val="24"/>
        </w:rPr>
        <w:t>T</w:t>
      </w:r>
      <w:r w:rsidRPr="003A19DC">
        <w:rPr>
          <w:rFonts w:ascii="Times New Roman" w:hAnsi="Times New Roman" w:cs="Times New Roman"/>
          <w:b/>
          <w:sz w:val="24"/>
          <w:szCs w:val="24"/>
        </w:rPr>
        <w:t>o</w:t>
      </w:r>
      <w:r w:rsidRPr="003A19DC">
        <w:rPr>
          <w:rFonts w:ascii="Times New Roman" w:hAnsi="Times New Roman" w:cs="Times New Roman"/>
          <w:b/>
          <w:sz w:val="24"/>
          <w:szCs w:val="24"/>
        </w:rPr>
        <w:t>tmann’s</w:t>
      </w:r>
      <w:proofErr w:type="spellEnd"/>
      <w:r w:rsidRPr="003A19DC">
        <w:rPr>
          <w:rFonts w:ascii="Times New Roman" w:hAnsi="Times New Roman" w:cs="Times New Roman"/>
          <w:b/>
          <w:sz w:val="24"/>
          <w:szCs w:val="24"/>
        </w:rPr>
        <w:t xml:space="preserve"> Curve</w:t>
      </w:r>
      <w:r>
        <w:rPr>
          <w:rFonts w:ascii="Times New Roman" w:hAnsi="Times New Roman" w:cs="Times New Roman"/>
          <w:sz w:val="24"/>
          <w:szCs w:val="24"/>
        </w:rPr>
        <w:t xml:space="preserve">,” part 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f </w:t>
      </w:r>
      <w:proofErr w:type="spellStart"/>
      <w:r w:rsidRPr="00FE6546">
        <w:rPr>
          <w:rFonts w:ascii="Times New Roman" w:hAnsi="Times New Roman" w:cs="Times New Roman"/>
          <w:i/>
          <w:sz w:val="24"/>
          <w:szCs w:val="24"/>
        </w:rPr>
        <w:t>S</w:t>
      </w:r>
      <w:r w:rsidRPr="00FE6546">
        <w:rPr>
          <w:rFonts w:ascii="Times New Roman" w:hAnsi="Times New Roman" w:cs="Times New Roman"/>
          <w:i/>
          <w:sz w:val="24"/>
          <w:szCs w:val="24"/>
        </w:rPr>
        <w:t>o</w:t>
      </w:r>
      <w:r w:rsidRPr="00FE6546">
        <w:rPr>
          <w:rFonts w:ascii="Times New Roman" w:hAnsi="Times New Roman" w:cs="Times New Roman"/>
          <w:i/>
          <w:sz w:val="24"/>
          <w:szCs w:val="24"/>
        </w:rPr>
        <w:t>ckh</w:t>
      </w:r>
      <w:r w:rsidRPr="00FE6546">
        <w:rPr>
          <w:rFonts w:ascii="Times New Roman" w:hAnsi="Times New Roman" w:cs="Times New Roman"/>
          <w:i/>
          <w:sz w:val="24"/>
          <w:szCs w:val="24"/>
        </w:rPr>
        <w:t>o</w:t>
      </w:r>
      <w:r w:rsidRPr="00FE6546">
        <w:rPr>
          <w:rFonts w:ascii="Times New Roman" w:hAnsi="Times New Roman" w:cs="Times New Roman"/>
          <w:i/>
          <w:sz w:val="24"/>
          <w:szCs w:val="24"/>
        </w:rPr>
        <w:t>ps</w:t>
      </w:r>
      <w:proofErr w:type="spellEnd"/>
      <w:r w:rsidRPr="00FE6546">
        <w:rPr>
          <w:rFonts w:ascii="Times New Roman" w:hAnsi="Times New Roman" w:cs="Times New Roman"/>
          <w:i/>
          <w:sz w:val="24"/>
          <w:szCs w:val="24"/>
        </w:rPr>
        <w:t xml:space="preserve"> and Séances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E6546">
        <w:rPr>
          <w:rFonts w:ascii="Times New Roman" w:hAnsi="Times New Roman" w:cs="Times New Roman"/>
          <w:sz w:val="24"/>
          <w:szCs w:val="24"/>
        </w:rPr>
        <w:t xml:space="preserve">an </w:t>
      </w:r>
      <w:r>
        <w:rPr>
          <w:rFonts w:ascii="Times New Roman" w:hAnsi="Times New Roman" w:cs="Times New Roman"/>
          <w:sz w:val="24"/>
          <w:szCs w:val="24"/>
        </w:rPr>
        <w:t>anth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gy 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f 1950s supernatural and h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rr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r ficti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n, scheduled f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r release in 2019 fr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m 18</w:t>
      </w:r>
      <w:r w:rsidRPr="003A19D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Wall Pr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ducti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n.</w:t>
      </w:r>
    </w:p>
    <w:p w:rsidR="003A19DC" w:rsidRPr="003A19DC" w:rsidRDefault="003A19DC" w:rsidP="00CD18AA">
      <w:pPr>
        <w:rPr>
          <w:rFonts w:ascii="Times New Roman" w:hAnsi="Times New Roman" w:cs="Times New Roman"/>
          <w:sz w:val="24"/>
          <w:szCs w:val="24"/>
        </w:rPr>
      </w:pPr>
      <w:r w:rsidRPr="003A19DC">
        <w:rPr>
          <w:rFonts w:ascii="Times New Roman" w:hAnsi="Times New Roman" w:cs="Times New Roman"/>
          <w:i/>
          <w:sz w:val="24"/>
          <w:szCs w:val="24"/>
        </w:rPr>
        <w:t xml:space="preserve">Summary: </w:t>
      </w:r>
      <w:r>
        <w:rPr>
          <w:rFonts w:ascii="Times New Roman" w:hAnsi="Times New Roman" w:cs="Times New Roman"/>
          <w:sz w:val="24"/>
          <w:szCs w:val="24"/>
        </w:rPr>
        <w:t>Every time and place has its fast cr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wd. In the 1950s Texas Hill C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untry, teenage h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t- </w:t>
      </w:r>
      <w:proofErr w:type="spellStart"/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dders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are dying … and reckless driving isn’t t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blame. Adults can’t 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r w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n’t help, s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it falls t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the races themselves t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disc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ver what’s g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ing 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 and put an end t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it.   </w:t>
      </w:r>
    </w:p>
    <w:p w:rsidR="00267A1B" w:rsidRDefault="00267A1B" w:rsidP="00267A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67A1B" w:rsidRPr="00267A1B" w:rsidRDefault="00267A1B" w:rsidP="00267A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Selected Non-Fiction Work</w:t>
      </w:r>
    </w:p>
    <w:p w:rsidR="00024F20" w:rsidRDefault="00A15B39" w:rsidP="00CD18AA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4F20">
        <w:rPr>
          <w:rFonts w:ascii="Times New Roman" w:hAnsi="Times New Roman" w:cs="Times New Roman"/>
          <w:sz w:val="24"/>
          <w:szCs w:val="24"/>
        </w:rPr>
        <w:t xml:space="preserve">“Draft Card Blues,” </w:t>
      </w:r>
      <w:r w:rsidRPr="00024F20">
        <w:rPr>
          <w:rFonts w:ascii="Times New Roman" w:hAnsi="Times New Roman" w:cs="Times New Roman"/>
          <w:i/>
          <w:sz w:val="24"/>
          <w:szCs w:val="24"/>
        </w:rPr>
        <w:t>Living Blues</w:t>
      </w:r>
      <w:r w:rsidR="00024F20" w:rsidRPr="00024F2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024F20" w:rsidRPr="00024F20">
        <w:rPr>
          <w:rFonts w:ascii="Times New Roman" w:hAnsi="Times New Roman" w:cs="Times New Roman"/>
          <w:sz w:val="24"/>
          <w:szCs w:val="24"/>
        </w:rPr>
        <w:t xml:space="preserve">October 2007. </w:t>
      </w:r>
      <w:r w:rsidRPr="00024F20">
        <w:rPr>
          <w:rFonts w:ascii="Times New Roman" w:hAnsi="Times New Roman" w:cs="Times New Roman"/>
          <w:sz w:val="24"/>
          <w:szCs w:val="24"/>
        </w:rPr>
        <w:t>Groundbreaking original research about seminal Texas blues g</w:t>
      </w:r>
      <w:r w:rsidR="00986D17">
        <w:rPr>
          <w:rFonts w:ascii="Times New Roman" w:hAnsi="Times New Roman" w:cs="Times New Roman"/>
          <w:sz w:val="24"/>
          <w:szCs w:val="24"/>
        </w:rPr>
        <w:t>uitarist Blind Lemon Jefferson.</w:t>
      </w:r>
    </w:p>
    <w:p w:rsidR="00024F20" w:rsidRDefault="00024F20" w:rsidP="00024F20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024F20" w:rsidRDefault="00024F20" w:rsidP="00024F2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4F20">
        <w:rPr>
          <w:rFonts w:ascii="Times New Roman" w:hAnsi="Times New Roman" w:cs="Times New Roman"/>
          <w:sz w:val="24"/>
          <w:szCs w:val="24"/>
        </w:rPr>
        <w:t xml:space="preserve">“Pinetop Perkins: Still Boogieing.” </w:t>
      </w:r>
      <w:r w:rsidRPr="00024F20">
        <w:rPr>
          <w:rFonts w:ascii="Times New Roman" w:hAnsi="Times New Roman" w:cs="Times New Roman"/>
          <w:i/>
          <w:sz w:val="24"/>
          <w:szCs w:val="24"/>
        </w:rPr>
        <w:t>Blues Revue</w:t>
      </w:r>
      <w:r w:rsidRPr="00024F20">
        <w:rPr>
          <w:rFonts w:ascii="Times New Roman" w:hAnsi="Times New Roman" w:cs="Times New Roman"/>
          <w:sz w:val="24"/>
          <w:szCs w:val="24"/>
        </w:rPr>
        <w:t xml:space="preserve">, August 2008. </w:t>
      </w:r>
      <w:r w:rsidR="00A15B39" w:rsidRPr="00024F20">
        <w:rPr>
          <w:rFonts w:ascii="Times New Roman" w:hAnsi="Times New Roman" w:cs="Times New Roman"/>
          <w:sz w:val="24"/>
          <w:szCs w:val="24"/>
        </w:rPr>
        <w:t>Biographic piece on Austin-based blues pianist Pinetop Perkins. It proved to be that last major piece on</w:t>
      </w:r>
      <w:r w:rsidR="00986D17">
        <w:rPr>
          <w:rFonts w:ascii="Times New Roman" w:hAnsi="Times New Roman" w:cs="Times New Roman"/>
          <w:sz w:val="24"/>
          <w:szCs w:val="24"/>
        </w:rPr>
        <w:t xml:space="preserve"> Perkins before his 2011 death.</w:t>
      </w:r>
    </w:p>
    <w:p w:rsidR="00024F20" w:rsidRPr="00024F20" w:rsidRDefault="00024F20" w:rsidP="00024F2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B73EB" w:rsidRPr="00024F20" w:rsidRDefault="00024F20" w:rsidP="00024F2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Ongoing work with</w:t>
      </w:r>
      <w:r w:rsidR="00986D17">
        <w:rPr>
          <w:rFonts w:ascii="Times New Roman" w:hAnsi="Times New Roman" w:cs="Times New Roman"/>
          <w:sz w:val="24"/>
          <w:szCs w:val="24"/>
        </w:rPr>
        <w:t xml:space="preserve"> </w:t>
      </w:r>
      <w:r w:rsidRPr="00024F20">
        <w:rPr>
          <w:rFonts w:ascii="Times New Roman" w:hAnsi="Times New Roman" w:cs="Times New Roman"/>
          <w:sz w:val="24"/>
          <w:szCs w:val="24"/>
        </w:rPr>
        <w:t>Steve</w:t>
      </w:r>
      <w:r w:rsidR="00986D17">
        <w:rPr>
          <w:rFonts w:ascii="Times New Roman" w:hAnsi="Times New Roman" w:cs="Times New Roman"/>
          <w:sz w:val="24"/>
          <w:szCs w:val="24"/>
        </w:rPr>
        <w:t xml:space="preserve"> Jackson Games, an Austin</w:t>
      </w:r>
      <w:r w:rsidRPr="00024F20">
        <w:rPr>
          <w:rFonts w:ascii="Times New Roman" w:hAnsi="Times New Roman" w:cs="Times New Roman"/>
          <w:sz w:val="24"/>
          <w:szCs w:val="24"/>
        </w:rPr>
        <w:t xml:space="preserve">-based game </w:t>
      </w:r>
      <w:r w:rsidR="00986D17">
        <w:rPr>
          <w:rFonts w:ascii="Times New Roman" w:hAnsi="Times New Roman" w:cs="Times New Roman"/>
          <w:sz w:val="24"/>
          <w:szCs w:val="24"/>
        </w:rPr>
        <w:t>design and publication company.</w:t>
      </w:r>
    </w:p>
    <w:sectPr w:rsidR="00AB73EB" w:rsidRPr="00024F20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27F" w:rsidRDefault="00B4227F" w:rsidP="0096195C">
      <w:pPr>
        <w:spacing w:after="0" w:line="240" w:lineRule="auto"/>
      </w:pPr>
      <w:r>
        <w:separator/>
      </w:r>
    </w:p>
  </w:endnote>
  <w:endnote w:type="continuationSeparator" w:id="0">
    <w:p w:rsidR="00B4227F" w:rsidRDefault="00B4227F" w:rsidP="009619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508237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96195C" w:rsidRDefault="0096195C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E6546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E6546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6195C" w:rsidRDefault="0096195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27F" w:rsidRDefault="00B4227F" w:rsidP="0096195C">
      <w:pPr>
        <w:spacing w:after="0" w:line="240" w:lineRule="auto"/>
      </w:pPr>
      <w:r>
        <w:separator/>
      </w:r>
    </w:p>
  </w:footnote>
  <w:footnote w:type="continuationSeparator" w:id="0">
    <w:p w:rsidR="00B4227F" w:rsidRDefault="00B4227F" w:rsidP="009619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46325"/>
    <w:multiLevelType w:val="hybridMultilevel"/>
    <w:tmpl w:val="CCE05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FC76DD"/>
    <w:multiLevelType w:val="hybridMultilevel"/>
    <w:tmpl w:val="9C68A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8AA"/>
    <w:rsid w:val="00024F20"/>
    <w:rsid w:val="00267A1B"/>
    <w:rsid w:val="002D7651"/>
    <w:rsid w:val="00307A21"/>
    <w:rsid w:val="003A19DC"/>
    <w:rsid w:val="00401B62"/>
    <w:rsid w:val="00413460"/>
    <w:rsid w:val="00645169"/>
    <w:rsid w:val="0068645D"/>
    <w:rsid w:val="0096195C"/>
    <w:rsid w:val="00986D17"/>
    <w:rsid w:val="00A15B39"/>
    <w:rsid w:val="00AA6285"/>
    <w:rsid w:val="00AB20F9"/>
    <w:rsid w:val="00B4227F"/>
    <w:rsid w:val="00B96987"/>
    <w:rsid w:val="00C64905"/>
    <w:rsid w:val="00CD18AA"/>
    <w:rsid w:val="00E87109"/>
    <w:rsid w:val="00EA236F"/>
    <w:rsid w:val="00FE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800346-6E8B-4346-81D5-F1E2AE8F1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18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8A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18A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619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195C"/>
  </w:style>
  <w:style w:type="paragraph" w:styleId="Footer">
    <w:name w:val="footer"/>
    <w:basedOn w:val="Normal"/>
    <w:link w:val="FooterChar"/>
    <w:uiPriority w:val="99"/>
    <w:unhideWhenUsed/>
    <w:rsid w:val="009619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19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itters.org/predpoll/final_tally_novelthrill.ht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amazon.com/Bel-Nemeton-1-Jon-Black/dp/1946033057" TargetMode="External"/><Relationship Id="rId12" Type="http://schemas.openxmlformats.org/officeDocument/2006/relationships/hyperlink" Target="https://www.amazon.com/After-Avalon-Nicole-Petit/dp/194603300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mazon.com/Descansos-Words-Wayside-Susannah-Carlson/dp/1945467002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amazon.com/Speakeasies-Spiritualists-Nicole-Petit/dp/194603303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mazon.com/Silver-Screen-Sleuths-Nicole-Petit-ebook/dp/B07HNJQTVV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Black</dc:creator>
  <cp:keywords/>
  <dc:description/>
  <cp:lastModifiedBy>Jon Black</cp:lastModifiedBy>
  <cp:revision>3</cp:revision>
  <dcterms:created xsi:type="dcterms:W3CDTF">2019-01-18T07:21:00Z</dcterms:created>
  <dcterms:modified xsi:type="dcterms:W3CDTF">2019-01-18T07:22:00Z</dcterms:modified>
</cp:coreProperties>
</file>